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684FAB" w:rsidRPr="001A3C50" w:rsidRDefault="0050132E" w:rsidP="0050132E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123190</wp:posOffset>
            </wp:positionV>
            <wp:extent cx="1666875" cy="1718310"/>
            <wp:effectExtent l="19050" t="0" r="9525" b="0"/>
            <wp:wrapSquare wrapText="bothSides"/>
            <wp:docPr id="1" name="Рисунок 1" descr="О гарантии на товар, её сроке и когда гарантия всё же есть даже при её  формальном отсутствии | Полезные советы эксперта | Дзе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 гарантии на товар, её сроке и когда гарантия всё же есть даже при её  формальном отсутствии | Полезные советы эксперта | Дзе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171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1B69D4">
        <w:rPr>
          <w:b/>
          <w:color w:val="C00000"/>
          <w:sz w:val="28"/>
          <w:szCs w:val="28"/>
        </w:rPr>
        <w:t>ВОПРОС:</w:t>
      </w:r>
      <w:r w:rsidR="004E6D99" w:rsidRPr="004E6D99">
        <w:rPr>
          <w:sz w:val="28"/>
          <w:szCs w:val="28"/>
        </w:rPr>
        <w:t xml:space="preserve"> </w:t>
      </w:r>
      <w:r w:rsidR="00E4779F" w:rsidRPr="00E4779F">
        <w:rPr>
          <w:sz w:val="28"/>
          <w:szCs w:val="28"/>
        </w:rPr>
        <w:t xml:space="preserve"> </w:t>
      </w:r>
      <w:r w:rsidR="00684FAB" w:rsidRPr="001A3C50">
        <w:rPr>
          <w:sz w:val="28"/>
          <w:szCs w:val="28"/>
        </w:rPr>
        <w:t>Сейчас пора больших скидок на зимнюю обувь. Вчера приобрела зимние сапоги, гарантийный срок установлен в 1 месяц. С какого момента его отсчитывать, в талоне не написано, а у продавца я спросить забыла. С какого момента в данном случае будет исчисляться гарантийный срок – с момента покупки или с</w:t>
      </w:r>
      <w:r w:rsidRPr="001A3C50">
        <w:rPr>
          <w:sz w:val="28"/>
          <w:szCs w:val="28"/>
        </w:rPr>
        <w:t xml:space="preserve"> момента</w:t>
      </w:r>
      <w:r w:rsidR="00684FAB" w:rsidRPr="001A3C50">
        <w:rPr>
          <w:sz w:val="28"/>
          <w:szCs w:val="28"/>
        </w:rPr>
        <w:t xml:space="preserve"> начала зимы?</w:t>
      </w:r>
    </w:p>
    <w:p w:rsidR="00684FAB" w:rsidRPr="001A3C50" w:rsidRDefault="00FB773B" w:rsidP="0050132E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bookmarkStart w:id="0" w:name="sub_1007"/>
      <w:r w:rsidRPr="005A0AFE">
        <w:rPr>
          <w:b/>
          <w:color w:val="C00000"/>
          <w:sz w:val="28"/>
          <w:szCs w:val="28"/>
        </w:rPr>
        <w:t>ОТВЕ</w:t>
      </w:r>
      <w:r w:rsidRPr="000F1BDA">
        <w:rPr>
          <w:b/>
          <w:color w:val="C00000"/>
          <w:sz w:val="28"/>
          <w:szCs w:val="28"/>
        </w:rPr>
        <w:t>Т:</w:t>
      </w:r>
      <w:r w:rsidRPr="00E4779F">
        <w:rPr>
          <w:sz w:val="28"/>
          <w:szCs w:val="28"/>
        </w:rPr>
        <w:t xml:space="preserve"> </w:t>
      </w:r>
      <w:bookmarkEnd w:id="0"/>
      <w:r w:rsidR="0050132E">
        <w:rPr>
          <w:sz w:val="28"/>
          <w:szCs w:val="28"/>
        </w:rPr>
        <w:t xml:space="preserve"> </w:t>
      </w:r>
      <w:r w:rsidR="00684FAB" w:rsidRPr="001A3C50">
        <w:rPr>
          <w:sz w:val="28"/>
          <w:szCs w:val="28"/>
        </w:rPr>
        <w:t xml:space="preserve">В соответствии с п.2 ст.19 </w:t>
      </w:r>
      <w:hyperlink r:id="rId7" w:history="1">
        <w:r w:rsidR="00684FAB" w:rsidRPr="001A3C50">
          <w:rPr>
            <w:rStyle w:val="a6"/>
            <w:bCs/>
            <w:color w:val="auto"/>
            <w:sz w:val="28"/>
            <w:szCs w:val="28"/>
          </w:rPr>
          <w:t>Закона РФ от 7 февраля 1992 г. N 2300-I "О защите прав потребителей"</w:t>
        </w:r>
        <w:r w:rsidR="00684FAB" w:rsidRPr="001A3C50">
          <w:rPr>
            <w:rStyle w:val="a6"/>
            <w:b/>
            <w:bCs/>
            <w:color w:val="auto"/>
            <w:sz w:val="28"/>
            <w:szCs w:val="28"/>
          </w:rPr>
          <w:t xml:space="preserve"> </w:t>
        </w:r>
      </w:hyperlink>
      <w:bookmarkStart w:id="1" w:name="sub_1922"/>
      <w:r w:rsidR="00684FAB" w:rsidRPr="001A3C50">
        <w:rPr>
          <w:sz w:val="28"/>
          <w:szCs w:val="28"/>
        </w:rPr>
        <w:t xml:space="preserve">для сезонных товаров (обуви, одежды и прочих) эти </w:t>
      </w:r>
      <w:hyperlink r:id="rId8" w:history="1">
        <w:r w:rsidR="00684FAB" w:rsidRPr="001A3C50">
          <w:rPr>
            <w:rStyle w:val="a6"/>
            <w:color w:val="auto"/>
            <w:sz w:val="28"/>
            <w:szCs w:val="28"/>
          </w:rPr>
          <w:t>сроки</w:t>
        </w:r>
      </w:hyperlink>
      <w:r w:rsidR="00684FAB" w:rsidRPr="001A3C50">
        <w:rPr>
          <w:sz w:val="28"/>
          <w:szCs w:val="28"/>
        </w:rPr>
        <w:t xml:space="preserve"> исчисляются с момента наступления соответствующего сезона, срок наступления которого определяется соответственно субъектами Российской Федерации исходя из климатических условий места нахождения потребителей.</w:t>
      </w:r>
    </w:p>
    <w:p w:rsidR="00684FAB" w:rsidRPr="001A3C50" w:rsidRDefault="00684FAB" w:rsidP="001A3C5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1A3C50">
        <w:rPr>
          <w:sz w:val="28"/>
          <w:szCs w:val="28"/>
        </w:rPr>
        <w:t>Согласно п.п.1,</w:t>
      </w:r>
      <w:r w:rsidR="001A3C50" w:rsidRPr="001A3C50">
        <w:rPr>
          <w:sz w:val="28"/>
          <w:szCs w:val="28"/>
        </w:rPr>
        <w:t xml:space="preserve"> </w:t>
      </w:r>
      <w:r w:rsidRPr="001A3C50">
        <w:rPr>
          <w:sz w:val="28"/>
          <w:szCs w:val="28"/>
        </w:rPr>
        <w:t xml:space="preserve">2 </w:t>
      </w:r>
      <w:bookmarkEnd w:id="1"/>
      <w:r w:rsidRPr="001A3C50">
        <w:rPr>
          <w:sz w:val="28"/>
          <w:szCs w:val="28"/>
        </w:rPr>
        <w:t>Распоряжения Кабинета Министров Республики Татарстан от 5 сентября 1998 г. N 611-р установлены  следующие сроки сезонности для определения гарантийных сроков и сроков службы товаров сезонного назначения на территории Республики Татарстан:</w:t>
      </w:r>
    </w:p>
    <w:p w:rsidR="00684FAB" w:rsidRPr="001A3C50" w:rsidRDefault="00684FAB" w:rsidP="0050132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C50">
        <w:rPr>
          <w:sz w:val="28"/>
          <w:szCs w:val="28"/>
        </w:rPr>
        <w:t>зимний</w:t>
      </w:r>
      <w:proofErr w:type="gramEnd"/>
      <w:r w:rsidRPr="001A3C50">
        <w:rPr>
          <w:sz w:val="28"/>
          <w:szCs w:val="28"/>
        </w:rPr>
        <w:t xml:space="preserve"> - с 16 ноября по 15 марта;</w:t>
      </w:r>
    </w:p>
    <w:p w:rsidR="00684FAB" w:rsidRPr="001A3C50" w:rsidRDefault="00684FAB" w:rsidP="0050132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C50">
        <w:rPr>
          <w:sz w:val="28"/>
          <w:szCs w:val="28"/>
        </w:rPr>
        <w:t>весенний</w:t>
      </w:r>
      <w:proofErr w:type="gramEnd"/>
      <w:r w:rsidRPr="001A3C50">
        <w:rPr>
          <w:sz w:val="28"/>
          <w:szCs w:val="28"/>
        </w:rPr>
        <w:t xml:space="preserve"> - с 16 марта по 15 мая;</w:t>
      </w:r>
    </w:p>
    <w:p w:rsidR="00684FAB" w:rsidRPr="001A3C50" w:rsidRDefault="00684FAB" w:rsidP="0050132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C50">
        <w:rPr>
          <w:sz w:val="28"/>
          <w:szCs w:val="28"/>
        </w:rPr>
        <w:t>летний</w:t>
      </w:r>
      <w:proofErr w:type="gramEnd"/>
      <w:r w:rsidRPr="001A3C50">
        <w:rPr>
          <w:sz w:val="28"/>
          <w:szCs w:val="28"/>
        </w:rPr>
        <w:t xml:space="preserve"> - с 16 мая по 31 августа;</w:t>
      </w:r>
    </w:p>
    <w:p w:rsidR="00684FAB" w:rsidRPr="001A3C50" w:rsidRDefault="00684FAB" w:rsidP="0050132E">
      <w:pPr>
        <w:pStyle w:val="s1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1A3C50">
        <w:rPr>
          <w:sz w:val="28"/>
          <w:szCs w:val="28"/>
        </w:rPr>
        <w:t>осенний</w:t>
      </w:r>
      <w:proofErr w:type="gramEnd"/>
      <w:r w:rsidRPr="001A3C50">
        <w:rPr>
          <w:sz w:val="28"/>
          <w:szCs w:val="28"/>
        </w:rPr>
        <w:t xml:space="preserve"> - с 1 сентября по 15 ноября.</w:t>
      </w:r>
    </w:p>
    <w:p w:rsidR="00684FAB" w:rsidRPr="001A3C50" w:rsidRDefault="00CB769C" w:rsidP="001A3C50">
      <w:pPr>
        <w:pStyle w:val="s1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A3C50">
        <w:rPr>
          <w:sz w:val="28"/>
          <w:szCs w:val="28"/>
        </w:rPr>
        <w:t>Гарантийные сроки</w:t>
      </w:r>
      <w:r w:rsidR="00684FAB" w:rsidRPr="001A3C50">
        <w:rPr>
          <w:sz w:val="28"/>
          <w:szCs w:val="28"/>
        </w:rPr>
        <w:t> и</w:t>
      </w:r>
      <w:r w:rsidRPr="001A3C50">
        <w:rPr>
          <w:sz w:val="28"/>
          <w:szCs w:val="28"/>
        </w:rPr>
        <w:t xml:space="preserve"> </w:t>
      </w:r>
      <w:r w:rsidR="00684FAB" w:rsidRPr="001A3C50">
        <w:rPr>
          <w:sz w:val="28"/>
          <w:szCs w:val="28"/>
        </w:rPr>
        <w:t>сроки службы товаров сезонного назначения, приобретенных вне сезона, исчисляются с начала наступления соответствующего сезона, срок которого установлен настоящим распоряжением.</w:t>
      </w:r>
    </w:p>
    <w:p w:rsidR="00684FAB" w:rsidRPr="001A3C50" w:rsidRDefault="00684FAB" w:rsidP="001A3C50">
      <w:pPr>
        <w:pStyle w:val="s1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1A3C50">
        <w:rPr>
          <w:sz w:val="28"/>
          <w:szCs w:val="28"/>
        </w:rPr>
        <w:t xml:space="preserve">Соответственно, гарантийный срок на приобретенные Вами зимние сапоги начинает исчисляться с 16 ноября, а не </w:t>
      </w:r>
      <w:proofErr w:type="gramStart"/>
      <w:r w:rsidRPr="001A3C50">
        <w:rPr>
          <w:sz w:val="28"/>
          <w:szCs w:val="28"/>
        </w:rPr>
        <w:t>с</w:t>
      </w:r>
      <w:proofErr w:type="gramEnd"/>
      <w:r w:rsidRPr="001A3C50">
        <w:rPr>
          <w:sz w:val="28"/>
          <w:szCs w:val="28"/>
        </w:rPr>
        <w:t xml:space="preserve"> дня покупки.</w:t>
      </w:r>
    </w:p>
    <w:p w:rsidR="00684FAB" w:rsidRPr="001A3C50" w:rsidRDefault="00684FAB" w:rsidP="00684F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84FAB" w:rsidRPr="001A3C50" w:rsidRDefault="00684FAB" w:rsidP="00684FAB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84FAB" w:rsidRPr="005A6E2D" w:rsidRDefault="00684FAB" w:rsidP="00F97911">
      <w:pPr>
        <w:pStyle w:val="s1"/>
        <w:shd w:val="clear" w:color="auto" w:fill="FFFFFF"/>
        <w:jc w:val="both"/>
        <w:rPr>
          <w:color w:val="22272F"/>
          <w:sz w:val="28"/>
          <w:szCs w:val="28"/>
        </w:rPr>
      </w:pPr>
    </w:p>
    <w:sectPr w:rsidR="00684FAB" w:rsidRPr="005A6E2D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DE5C55"/>
    <w:multiLevelType w:val="hybridMultilevel"/>
    <w:tmpl w:val="CBB0BA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804D2"/>
    <w:rsid w:val="000D7921"/>
    <w:rsid w:val="000F1BDA"/>
    <w:rsid w:val="00107B5D"/>
    <w:rsid w:val="0017498D"/>
    <w:rsid w:val="00185473"/>
    <w:rsid w:val="00185F1D"/>
    <w:rsid w:val="001A243F"/>
    <w:rsid w:val="001A3C50"/>
    <w:rsid w:val="001B69D4"/>
    <w:rsid w:val="00241E82"/>
    <w:rsid w:val="0024254E"/>
    <w:rsid w:val="00263EFD"/>
    <w:rsid w:val="002706A4"/>
    <w:rsid w:val="002707DA"/>
    <w:rsid w:val="00284267"/>
    <w:rsid w:val="002D063D"/>
    <w:rsid w:val="002F2ED9"/>
    <w:rsid w:val="00301E16"/>
    <w:rsid w:val="00311B12"/>
    <w:rsid w:val="003B0A93"/>
    <w:rsid w:val="003F2C8D"/>
    <w:rsid w:val="00447322"/>
    <w:rsid w:val="00483A97"/>
    <w:rsid w:val="004D002C"/>
    <w:rsid w:val="004D5F98"/>
    <w:rsid w:val="004E2EEB"/>
    <w:rsid w:val="004E6D99"/>
    <w:rsid w:val="004F2DBE"/>
    <w:rsid w:val="0050132E"/>
    <w:rsid w:val="00505D64"/>
    <w:rsid w:val="005073C8"/>
    <w:rsid w:val="00522B3E"/>
    <w:rsid w:val="00522C65"/>
    <w:rsid w:val="00561E4A"/>
    <w:rsid w:val="005711E4"/>
    <w:rsid w:val="005A0AFE"/>
    <w:rsid w:val="005A6E2D"/>
    <w:rsid w:val="00607EC3"/>
    <w:rsid w:val="006314DE"/>
    <w:rsid w:val="006363A0"/>
    <w:rsid w:val="00646329"/>
    <w:rsid w:val="00646805"/>
    <w:rsid w:val="006749C3"/>
    <w:rsid w:val="00684FAB"/>
    <w:rsid w:val="00697CFD"/>
    <w:rsid w:val="006E6B96"/>
    <w:rsid w:val="006F35A9"/>
    <w:rsid w:val="00727F4A"/>
    <w:rsid w:val="007403B2"/>
    <w:rsid w:val="007439FB"/>
    <w:rsid w:val="007762A0"/>
    <w:rsid w:val="007E3535"/>
    <w:rsid w:val="00831D51"/>
    <w:rsid w:val="00856695"/>
    <w:rsid w:val="0085770C"/>
    <w:rsid w:val="00860622"/>
    <w:rsid w:val="008A5149"/>
    <w:rsid w:val="008F481F"/>
    <w:rsid w:val="00907F08"/>
    <w:rsid w:val="009357E2"/>
    <w:rsid w:val="0096346F"/>
    <w:rsid w:val="009935BE"/>
    <w:rsid w:val="009938D7"/>
    <w:rsid w:val="009B6121"/>
    <w:rsid w:val="00A05DFA"/>
    <w:rsid w:val="00A45670"/>
    <w:rsid w:val="00A52DD8"/>
    <w:rsid w:val="00A64D3F"/>
    <w:rsid w:val="00A81282"/>
    <w:rsid w:val="00A86CF5"/>
    <w:rsid w:val="00AA5CE0"/>
    <w:rsid w:val="00AB0548"/>
    <w:rsid w:val="00AB3456"/>
    <w:rsid w:val="00AC31C2"/>
    <w:rsid w:val="00BA1DEC"/>
    <w:rsid w:val="00BB0FB1"/>
    <w:rsid w:val="00C03064"/>
    <w:rsid w:val="00C16DDC"/>
    <w:rsid w:val="00CB42D0"/>
    <w:rsid w:val="00CB48A5"/>
    <w:rsid w:val="00CB769C"/>
    <w:rsid w:val="00CC3B1E"/>
    <w:rsid w:val="00D9355E"/>
    <w:rsid w:val="00D9506B"/>
    <w:rsid w:val="00DB0DA6"/>
    <w:rsid w:val="00DE0B6A"/>
    <w:rsid w:val="00DE61DC"/>
    <w:rsid w:val="00DF51F5"/>
    <w:rsid w:val="00E104DB"/>
    <w:rsid w:val="00E168F0"/>
    <w:rsid w:val="00E25685"/>
    <w:rsid w:val="00E25E09"/>
    <w:rsid w:val="00E45FAD"/>
    <w:rsid w:val="00E4779F"/>
    <w:rsid w:val="00E9731B"/>
    <w:rsid w:val="00EC262F"/>
    <w:rsid w:val="00EC6337"/>
    <w:rsid w:val="00F13020"/>
    <w:rsid w:val="00F43B3B"/>
    <w:rsid w:val="00F46B81"/>
    <w:rsid w:val="00F5599E"/>
    <w:rsid w:val="00F70B2C"/>
    <w:rsid w:val="00F97911"/>
    <w:rsid w:val="00FB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1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136364/16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document/redirect/10106035/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7939E7-1634-4673-BBC8-F0E552F4B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49</cp:revision>
  <dcterms:created xsi:type="dcterms:W3CDTF">2023-01-16T07:33:00Z</dcterms:created>
  <dcterms:modified xsi:type="dcterms:W3CDTF">2023-06-05T12:40:00Z</dcterms:modified>
</cp:coreProperties>
</file>